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32C" w:rsidRDefault="0091132C" w:rsidP="00E619A7">
      <w:pPr>
        <w:spacing w:after="0" w:line="240" w:lineRule="auto"/>
        <w:jc w:val="right"/>
        <w:rPr>
          <w:rFonts w:ascii="Times New Roman" w:hAnsi="Times New Roman"/>
          <w:sz w:val="28"/>
          <w:szCs w:val="28"/>
        </w:rPr>
      </w:pP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284807" w:rsidRDefault="00284807" w:rsidP="00284807">
      <w:pPr>
        <w:spacing w:after="0" w:line="240" w:lineRule="auto"/>
        <w:jc w:val="center"/>
        <w:rPr>
          <w:rFonts w:ascii="Times New Roman" w:hAnsi="Times New Roman"/>
          <w:sz w:val="20"/>
          <w:szCs w:val="20"/>
        </w:rPr>
      </w:pPr>
    </w:p>
    <w:p w:rsidR="00284807" w:rsidRPr="00D23712" w:rsidRDefault="00284807" w:rsidP="00E619A7">
      <w:pPr>
        <w:spacing w:after="0" w:line="240" w:lineRule="auto"/>
        <w:jc w:val="center"/>
        <w:rPr>
          <w:rFonts w:ascii="Times New Roman" w:hAnsi="Times New Roman"/>
          <w:sz w:val="28"/>
          <w:szCs w:val="28"/>
        </w:rPr>
      </w:pPr>
      <w:r>
        <w:rPr>
          <w:rFonts w:ascii="Times New Roman" w:hAnsi="Times New Roman"/>
          <w:sz w:val="20"/>
          <w:szCs w:val="20"/>
        </w:rPr>
        <w:t>(в ред. решения Думы города от 22.03.2019 № 231, от 14.06.2019 № 257)</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5"/>
        <w:gridCol w:w="540"/>
        <w:gridCol w:w="416"/>
        <w:gridCol w:w="461"/>
        <w:gridCol w:w="1422"/>
        <w:gridCol w:w="516"/>
        <w:gridCol w:w="1166"/>
        <w:gridCol w:w="1311"/>
        <w:gridCol w:w="1166"/>
        <w:gridCol w:w="1311"/>
      </w:tblGrid>
      <w:tr w:rsidR="008556F1" w:rsidRPr="008556F1" w:rsidTr="008556F1">
        <w:trPr>
          <w:cantSplit/>
          <w:trHeight w:val="20"/>
          <w:tblHeader/>
        </w:trPr>
        <w:tc>
          <w:tcPr>
            <w:tcW w:w="235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Пр</w:t>
            </w:r>
          </w:p>
        </w:tc>
        <w:tc>
          <w:tcPr>
            <w:tcW w:w="453"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ЦСР</w:t>
            </w:r>
          </w:p>
        </w:tc>
        <w:tc>
          <w:tcPr>
            <w:tcW w:w="164" w:type="pct"/>
            <w:vMerge w:val="restar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ВР</w:t>
            </w:r>
          </w:p>
        </w:tc>
        <w:tc>
          <w:tcPr>
            <w:tcW w:w="789" w:type="pct"/>
            <w:gridSpan w:val="2"/>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2020 год</w:t>
            </w:r>
          </w:p>
        </w:tc>
        <w:tc>
          <w:tcPr>
            <w:tcW w:w="789" w:type="pct"/>
            <w:gridSpan w:val="2"/>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2021 год</w:t>
            </w:r>
          </w:p>
        </w:tc>
      </w:tr>
      <w:tr w:rsidR="008556F1" w:rsidRPr="008556F1" w:rsidTr="008556F1">
        <w:trPr>
          <w:cantSplit/>
          <w:trHeight w:val="20"/>
          <w:tblHeader/>
        </w:trPr>
        <w:tc>
          <w:tcPr>
            <w:tcW w:w="235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72"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3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47"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453"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164" w:type="pct"/>
            <w:vMerge/>
            <w:vAlign w:val="center"/>
            <w:hideMark/>
          </w:tcPr>
          <w:p w:rsidR="008556F1" w:rsidRPr="008556F1" w:rsidRDefault="008556F1" w:rsidP="008556F1">
            <w:pPr>
              <w:spacing w:after="0" w:line="240" w:lineRule="auto"/>
              <w:rPr>
                <w:rFonts w:ascii="Times New Roman" w:eastAsia="Times New Roman" w:hAnsi="Times New Roman"/>
                <w:color w:val="000000"/>
                <w:sz w:val="20"/>
                <w:szCs w:val="20"/>
              </w:rPr>
            </w:pPr>
          </w:p>
        </w:tc>
        <w:tc>
          <w:tcPr>
            <w:tcW w:w="371"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 том числе за счет субвенций из бюджета автономного округа</w:t>
            </w:r>
          </w:p>
        </w:tc>
        <w:tc>
          <w:tcPr>
            <w:tcW w:w="371"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Сумма на год</w:t>
            </w:r>
          </w:p>
        </w:tc>
        <w:tc>
          <w:tcPr>
            <w:tcW w:w="418" w:type="pct"/>
            <w:shd w:val="clear" w:color="auto" w:fill="auto"/>
            <w:vAlign w:val="center"/>
            <w:hideMark/>
          </w:tcPr>
          <w:p w:rsidR="008556F1" w:rsidRPr="008556F1" w:rsidRDefault="008556F1" w:rsidP="008556F1">
            <w:pPr>
              <w:spacing w:after="0" w:line="240" w:lineRule="auto"/>
              <w:jc w:val="center"/>
              <w:rPr>
                <w:rFonts w:ascii="Times New Roman" w:eastAsia="Times New Roman" w:hAnsi="Times New Roman"/>
                <w:color w:val="000000"/>
                <w:sz w:val="20"/>
                <w:szCs w:val="20"/>
              </w:rPr>
            </w:pPr>
            <w:r w:rsidRPr="008556F1">
              <w:rPr>
                <w:rFonts w:ascii="Times New Roman" w:eastAsia="Times New Roman" w:hAnsi="Times New Roman"/>
                <w:color w:val="000000"/>
                <w:sz w:val="20"/>
                <w:szCs w:val="20"/>
              </w:rPr>
              <w:t>в том числе за счет субвенций из бюджета автономного округа</w:t>
            </w:r>
          </w:p>
        </w:tc>
      </w:tr>
      <w:tr w:rsidR="008556F1" w:rsidRPr="008556F1" w:rsidTr="008556F1">
        <w:trPr>
          <w:cantSplit/>
          <w:trHeight w:val="20"/>
          <w:tblHeader/>
        </w:trPr>
        <w:tc>
          <w:tcPr>
            <w:tcW w:w="23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w:t>
            </w:r>
          </w:p>
        </w:tc>
        <w:tc>
          <w:tcPr>
            <w:tcW w:w="172"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w:t>
            </w:r>
          </w:p>
        </w:tc>
        <w:tc>
          <w:tcPr>
            <w:tcW w:w="13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w:t>
            </w:r>
          </w:p>
        </w:tc>
        <w:tc>
          <w:tcPr>
            <w:tcW w:w="147"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w:t>
            </w:r>
          </w:p>
        </w:tc>
        <w:tc>
          <w:tcPr>
            <w:tcW w:w="4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5</w:t>
            </w:r>
          </w:p>
        </w:tc>
        <w:tc>
          <w:tcPr>
            <w:tcW w:w="164"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w:t>
            </w:r>
          </w:p>
        </w:tc>
        <w:tc>
          <w:tcPr>
            <w:tcW w:w="371"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w:t>
            </w:r>
          </w:p>
        </w:tc>
        <w:tc>
          <w:tcPr>
            <w:tcW w:w="418"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371"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9</w:t>
            </w:r>
          </w:p>
        </w:tc>
        <w:tc>
          <w:tcPr>
            <w:tcW w:w="418"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Дума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36 847,9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36 847,9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bookmarkStart w:id="0" w:name="_GoBack"/>
            <w:bookmarkEnd w:id="0"/>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26 087,8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17 586,8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17 586,8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17 154,0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430,1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3 664,0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4 505,0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750,7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750,7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Исполнение отдельных полномочий </w:t>
            </w:r>
            <w:proofErr w:type="gramStart"/>
            <w:r w:rsidRPr="008556F1">
              <w:rPr>
                <w:rFonts w:ascii="Times New Roman" w:eastAsia="Times New Roman" w:hAnsi="Times New Roman"/>
                <w:sz w:val="20"/>
                <w:szCs w:val="20"/>
              </w:rPr>
              <w:t>Думы  города</w:t>
            </w:r>
            <w:proofErr w:type="gramEnd"/>
            <w:r w:rsidRPr="008556F1">
              <w:rPr>
                <w:rFonts w:ascii="Times New Roman" w:eastAsia="Times New Roman" w:hAnsi="Times New Roman"/>
                <w:sz w:val="20"/>
                <w:szCs w:val="20"/>
              </w:rPr>
              <w:t xml:space="preserve">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40 1 02 72020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40 1 01 02400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Администрация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3 458 224,8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1 362 059,0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3 516 797,7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1 364 345,7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375 955,2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10 781,4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409 878,3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10 781,4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4 859,0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77 187,8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77 637,8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54 250,4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54 700,4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54 250,4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54 700,4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19 117,4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3 820,0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Судебная система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10 1 04 51200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25 123,0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фонды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Резервный фонд администрации города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17 3 01 20220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общегосударственные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268 279,2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10 775,2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301 752,3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10 775,2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9 097,2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8 045,5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02 1 03 84270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1 051,7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1 983,0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1 738,0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1 689,0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1 678,0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1 583,2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10 1 03 84250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10 1 07 99990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10 1 10 99990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11 1 08 99990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11 1 12 99990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45 561,6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20 820,2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21 435,1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14 2 01 82370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23 256,9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22 678,9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2 01 S2370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1 447,6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9 040,4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Содействие развитию исторических и иных местных традиций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17 3 02 82420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3 02 S2420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1 623,4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1 623,4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18 0 01 61820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1 574,0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10 408,1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2 753,6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7 864,5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7 654,5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7 864,5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7 654,5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7 794,5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7 584,5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7 794,5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7 584,5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151 714,1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151 714,1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Премии и гранты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20 3 01 99990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150 853,1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149 585,3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149 585,3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134 466,1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14 848,7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Прочие  мероприятия</w:t>
            </w:r>
            <w:proofErr w:type="gramEnd"/>
            <w:r w:rsidRPr="008556F1">
              <w:rPr>
                <w:rFonts w:ascii="Times New Roman" w:eastAsia="Times New Roman" w:hAnsi="Times New Roman"/>
                <w:sz w:val="20"/>
                <w:szCs w:val="20"/>
              </w:rPr>
              <w:t xml:space="preserve">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20 4 01 72030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Условно утверждённые расходы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Резервные средства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40 3 00 09990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37 976,4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76 333,9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оборона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Мобилизационная и вневойсковая подготовка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Непрограммные направления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40 2 00 51180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5 165,5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5 343,9</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35 669,3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Органы юстиции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6 180,7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6 078,4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20 4 01 59300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5 072,9</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4 970,6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D9300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1 107,8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22 773,0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22 773,0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2 525,2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2 525,2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2 383,2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18 048,8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14 960,5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3 018,5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"Профилактика правонарушений"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1 566,9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1 437,0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Создание условий для деятельности народных дружин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10 1 02 82300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 1 02 S2300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Национальная экономика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258 487,6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36 442,4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226 191,2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36 442,4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Общеэкономические вопросы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2 993,6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3 158,6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2 993,6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3 158,6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1 512,6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Федеральный проект "Старшее поколение"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8556F1">
              <w:rPr>
                <w:rFonts w:ascii="Times New Roman" w:eastAsia="Times New Roman" w:hAnsi="Times New Roman"/>
                <w:sz w:val="20"/>
                <w:szCs w:val="20"/>
              </w:rPr>
              <w:t>проф.образования</w:t>
            </w:r>
            <w:proofErr w:type="spellEnd"/>
            <w:r w:rsidRPr="008556F1">
              <w:rPr>
                <w:rFonts w:ascii="Times New Roman" w:eastAsia="Times New Roman" w:hAnsi="Times New Roman"/>
                <w:sz w:val="20"/>
                <w:szCs w:val="20"/>
              </w:rPr>
              <w:t xml:space="preserve"> лиц </w:t>
            </w:r>
            <w:proofErr w:type="spellStart"/>
            <w:r w:rsidRPr="008556F1">
              <w:rPr>
                <w:rFonts w:ascii="Times New Roman" w:eastAsia="Times New Roman" w:hAnsi="Times New Roman"/>
                <w:sz w:val="20"/>
                <w:szCs w:val="20"/>
              </w:rPr>
              <w:t>предпенсионного</w:t>
            </w:r>
            <w:proofErr w:type="spellEnd"/>
            <w:r w:rsidRPr="008556F1">
              <w:rPr>
                <w:rFonts w:ascii="Times New Roman" w:eastAsia="Times New Roman" w:hAnsi="Times New Roman"/>
                <w:sz w:val="20"/>
                <w:szCs w:val="20"/>
              </w:rPr>
              <w:t xml:space="preserve"> возраста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1 P3 52940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899,7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1 064,7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06 3 01 85060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06 3 02 85060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Сельское хозяйство и рыболовство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35 300,8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34 646,8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отрасли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07 1 01 84150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32 665,0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малых форм хозяйствования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07 2 01 84170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07 4 01 84200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4 01 G4200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"Общепрограммные мероприятия"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07 5 01 99990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Транспорт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"Автомобильный транспорт"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16 1 01 61100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50 873,2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Дорожное хозяйство (дорожные фонды)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85 289,3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52 817,9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85 289,3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52 817,9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"Дорожное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82 987,7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51 210,7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31 777,0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16 2 03 82390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30 188,1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2 03 S2390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1 588,9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"Безопасность дорожного движения"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16 4 01 99990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2 301,6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1 607,2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Связь и информатика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9 175,3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9 175,3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7 141,1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7 141,1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15 0 01 20070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15 0 02 20070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3 541,9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15 0 03 20070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Услуги в области информационных технологий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15 0 D4 20070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2 075,2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Прочие  мероприятия</w:t>
            </w:r>
            <w:proofErr w:type="gramEnd"/>
            <w:r w:rsidRPr="008556F1">
              <w:rPr>
                <w:rFonts w:ascii="Times New Roman" w:eastAsia="Times New Roman" w:hAnsi="Times New Roman"/>
                <w:sz w:val="20"/>
                <w:szCs w:val="20"/>
              </w:rPr>
              <w:t xml:space="preserve"> органов местного самоуправления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20 4 01 02400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2 034,2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национальной экономики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74 855,4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74 865,4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5 773,3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3 977,7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1 795,6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1 661,1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1 701,1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06 2 01 84120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24 943,9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24 743,9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"Внедрение новой версии информационной </w:t>
            </w:r>
            <w:proofErr w:type="gramStart"/>
            <w:r w:rsidRPr="008556F1">
              <w:rPr>
                <w:rFonts w:ascii="Times New Roman" w:eastAsia="Times New Roman" w:hAnsi="Times New Roman"/>
                <w:sz w:val="20"/>
                <w:szCs w:val="20"/>
              </w:rPr>
              <w:t>системы  обеспечения</w:t>
            </w:r>
            <w:proofErr w:type="gramEnd"/>
            <w:r w:rsidRPr="008556F1">
              <w:rPr>
                <w:rFonts w:ascii="Times New Roman" w:eastAsia="Times New Roman" w:hAnsi="Times New Roman"/>
                <w:sz w:val="20"/>
                <w:szCs w:val="20"/>
              </w:rPr>
              <w:t xml:space="preserve"> градостроительной деятельности (ИСОГД)"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08 1 06 99990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24 243,9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20 464,8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3 525,1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Уплата налогов, сборов и иных платежей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08 4 01 00590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4 964,5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4 061,0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4 061,0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Поддержка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3 654,9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I4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82380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14 3 I8 S2380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"Проведение мероприятий по землеустройству и землепользованию"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37 723,7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Жилищно-коммунальное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667 262,7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748 948,8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Жилищное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99 129,3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Основное мероприятие "Приобретение жилья </w:t>
            </w:r>
            <w:proofErr w:type="gramStart"/>
            <w:r w:rsidRPr="008556F1">
              <w:rPr>
                <w:rFonts w:ascii="Times New Roman" w:eastAsia="Times New Roman" w:hAnsi="Times New Roman"/>
                <w:sz w:val="20"/>
                <w:szCs w:val="20"/>
              </w:rPr>
              <w:t>для  переселения</w:t>
            </w:r>
            <w:proofErr w:type="gramEnd"/>
            <w:r w:rsidRPr="008556F1">
              <w:rPr>
                <w:rFonts w:ascii="Times New Roman" w:eastAsia="Times New Roman" w:hAnsi="Times New Roman"/>
                <w:sz w:val="20"/>
                <w:szCs w:val="20"/>
              </w:rPr>
              <w:t xml:space="preserve"> граждан из жилых домов, </w:t>
            </w:r>
            <w:proofErr w:type="spellStart"/>
            <w:r w:rsidRPr="008556F1">
              <w:rPr>
                <w:rFonts w:ascii="Times New Roman" w:eastAsia="Times New Roman" w:hAnsi="Times New Roman"/>
                <w:sz w:val="20"/>
                <w:szCs w:val="20"/>
              </w:rPr>
              <w:t>признаных</w:t>
            </w:r>
            <w:proofErr w:type="spellEnd"/>
            <w:r w:rsidRPr="008556F1">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98 129,3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73 073,9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08 2 01 82661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91 260,2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67 958,7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01 S2661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6 869,1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Коммунальное хозяйство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443 918,6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548 978,0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2 271,2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441 647,4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546 706,8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405 882,4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511 665,9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248 417,5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177 341,5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234 008,5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w:t>
            </w:r>
            <w:proofErr w:type="gramStart"/>
            <w:r w:rsidRPr="008556F1">
              <w:rPr>
                <w:rFonts w:ascii="Times New Roman" w:eastAsia="Times New Roman" w:hAnsi="Times New Roman"/>
                <w:i/>
                <w:iCs/>
                <w:sz w:val="20"/>
                <w:szCs w:val="20"/>
              </w:rPr>
              <w:t>1  (</w:t>
            </w:r>
            <w:proofErr w:type="gramEnd"/>
            <w:r w:rsidRPr="008556F1">
              <w:rPr>
                <w:rFonts w:ascii="Times New Roman" w:eastAsia="Times New Roman" w:hAnsi="Times New Roman"/>
                <w:i/>
                <w:iCs/>
                <w:sz w:val="20"/>
                <w:szCs w:val="20"/>
              </w:rPr>
              <w:t>2-я очередь)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137 728,2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09 1 02 82190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96 280,3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168 474,4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14 409,0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w:t>
            </w:r>
            <w:proofErr w:type="gramStart"/>
            <w:r w:rsidRPr="008556F1">
              <w:rPr>
                <w:rFonts w:ascii="Times New Roman" w:eastAsia="Times New Roman" w:hAnsi="Times New Roman"/>
                <w:i/>
                <w:iCs/>
                <w:sz w:val="20"/>
                <w:szCs w:val="20"/>
              </w:rPr>
              <w:t>1  (</w:t>
            </w:r>
            <w:proofErr w:type="gramEnd"/>
            <w:r w:rsidRPr="008556F1">
              <w:rPr>
                <w:rFonts w:ascii="Times New Roman" w:eastAsia="Times New Roman" w:hAnsi="Times New Roman"/>
                <w:i/>
                <w:iCs/>
                <w:sz w:val="20"/>
                <w:szCs w:val="20"/>
              </w:rPr>
              <w:t>2-я очередь)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7 248,9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02 S2190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7 160,1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8 867,1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"Чистая вода"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auto" w:fill="auto"/>
            <w:vAlign w:val="bottom"/>
            <w:hideMark/>
          </w:tcPr>
          <w:p w:rsidR="008556F1" w:rsidRPr="008556F1" w:rsidRDefault="008556F1" w:rsidP="008556F1">
            <w:pPr>
              <w:spacing w:after="0" w:line="240" w:lineRule="auto"/>
              <w:rPr>
                <w:rFonts w:ascii="Times New Roman" w:eastAsia="Times New Roman" w:hAnsi="Times New Roman"/>
                <w:i/>
                <w:iCs/>
                <w:sz w:val="20"/>
                <w:szCs w:val="20"/>
              </w:rPr>
            </w:pPr>
            <w:r w:rsidRPr="008556F1">
              <w:rPr>
                <w:rFonts w:ascii="Times New Roman" w:eastAsia="Times New Roman" w:hAnsi="Times New Roman"/>
                <w:i/>
                <w:iCs/>
                <w:sz w:val="20"/>
                <w:szCs w:val="20"/>
              </w:rPr>
              <w:t>Реконструкция ВОС-3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09 1 G5 52430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i/>
                <w:iCs/>
                <w:sz w:val="20"/>
                <w:szCs w:val="20"/>
              </w:rPr>
            </w:pPr>
            <w:r w:rsidRPr="008556F1">
              <w:rPr>
                <w:rFonts w:ascii="Times New Roman" w:eastAsia="Times New Roman" w:hAnsi="Times New Roman"/>
                <w:i/>
                <w:iCs/>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157 464,9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334 324,4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i/>
                <w:iCs/>
                <w:sz w:val="20"/>
                <w:szCs w:val="20"/>
              </w:rPr>
            </w:pPr>
            <w:r w:rsidRPr="008556F1">
              <w:rPr>
                <w:rFonts w:ascii="Times New Roman" w:eastAsia="Times New Roman" w:hAnsi="Times New Roman"/>
                <w:i/>
                <w:iCs/>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35 040,9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35 765,0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35 040,9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09 3 01 82591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30 400,2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3 01 S2591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5 364,8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5 256,2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Благоустройство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69 714,4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67 014,7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"Формирование комфортной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 6 F2 55550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11 903,2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9 653,5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57 811,2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57 361,2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14 689,7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7 694,8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"Содержание мест захоронения"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6 793,4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6 343,4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23 140,7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21 0 06 99990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54 500,4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58 882,2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23 719,0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28 100,8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23 699,5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28 081,3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"Реализация полномочий в области жилищного строительства"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23 699,5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28 081,3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08 2 06 82673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22 040,5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26 115,6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2 06 S2673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1 965,7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08 3 05 84220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19,5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бюджетные ассигнования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19 1 02 61100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810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29 781,4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397,0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987,0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13 1 03 99990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G8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охраны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13 1 04 99990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109,8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13 2 03 84290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"Чистая страна"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2 G1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1 729 480,5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1 221 231,0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1 712 678,3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1 221 231,0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Дошкольное 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611 211,7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606 911,7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611 211,7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606 911,7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482 008,7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606 612,7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124 903,0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01 1 05 84301</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481 709,7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4 599,0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299,0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Общее образование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843 535,5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836 239,7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843 535,5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836 239,7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727 880,7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787 101,1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787 101,1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2 408,0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01 1 01 99990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2 362,3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784 543,1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784 543,1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678 742,1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65 223,5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58 722,7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58 722,7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6 500,8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40 577,5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36 896,0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36 896,0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01 1 05 20010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3 681,5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3 681,5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677 087,1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574 232,7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01 1 05 84303</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102 854,4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1 655,0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1 605,7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01 1 05 84305</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56 434,4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Социальная поддержка </w:t>
            </w:r>
            <w:proofErr w:type="gramStart"/>
            <w:r w:rsidRPr="008556F1">
              <w:rPr>
                <w:rFonts w:ascii="Times New Roman" w:eastAsia="Times New Roman" w:hAnsi="Times New Roman"/>
                <w:sz w:val="20"/>
                <w:szCs w:val="20"/>
              </w:rPr>
              <w:t>отдельных категорий</w:t>
            </w:r>
            <w:proofErr w:type="gramEnd"/>
            <w:r w:rsidRPr="008556F1">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49 138,6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44 833,4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01 4 01 84030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4 305,2</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7 295,8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132 250,6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129 545,2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57 983,8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57 983,8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01 1 07 61810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4 000,0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53 033,8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32 898,4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E2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20 135,4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2 E4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74 266,8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71 561,4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1 496,5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1 496,5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576,4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1 272,0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72 770,3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70 985,0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72 760,3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70 975,0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Молодежная политика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118 558,3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116 057,3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118 558,3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116 057,3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9 317,9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2 208,3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2 208,3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01 1 06 20020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463,3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463,3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4 652,4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4 289,7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4 289,7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01 1 06 82050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362,7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1 993,9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1 838,5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1 838,5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1 06 S2050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"Молодежь Югры и допризывная подготовка"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96 957,8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96 957,8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34 624,6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62 043,2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Федеральный проект "Социальная активность"</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3 E8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12 282,6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9 781,6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2 501,0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1 321,0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23 924,4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23 924,4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казенных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1 560,0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11 2 04 99990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11 2 05 99990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07</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22 284,4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Культура, кинематография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159 337,7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155 874,7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Культура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153 659,2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150 192,1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153 659,2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150 192,1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68 935,4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65 468,3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библиотечного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04 1 01 00590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55 761,3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53 143,7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музейного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12 567,4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11 551,2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"Культурная среда"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606,7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773,4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Государственная поддержка отрасли культуры </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55190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82520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447,7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589,4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1 A1 S2520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104,1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84 723,8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84 723,8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84 423,8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"Творческие люди"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2 A2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культуры, кинематографии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5 678,5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5 682,6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"Развитие архивного дела"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04 3 02 84100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267,5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271,6</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5 411,0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Здравоохранение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здравоохранения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3 223,1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34,0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09</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13 3 01 84280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3 189,1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Социальная политика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86 638,3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78 631,5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88 844,8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80 838,0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Пенсионное обеспечение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Пенсии за выслугу лет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6 045,0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населения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5 349,0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4 460,8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proofErr w:type="gramStart"/>
            <w:r w:rsidRPr="008556F1">
              <w:rPr>
                <w:rFonts w:ascii="Times New Roman" w:eastAsia="Times New Roman" w:hAnsi="Times New Roman"/>
                <w:sz w:val="20"/>
                <w:szCs w:val="20"/>
              </w:rPr>
              <w:t>Подпрограмма  "</w:t>
            </w:r>
            <w:proofErr w:type="gramEnd"/>
            <w:r w:rsidRPr="008556F1">
              <w:rPr>
                <w:rFonts w:ascii="Times New Roman" w:eastAsia="Times New Roman" w:hAnsi="Times New Roman"/>
                <w:sz w:val="20"/>
                <w:szCs w:val="20"/>
              </w:rPr>
              <w:t>Развитие мер социальной поддержки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02 2 01 71020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5 329,0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4 440,8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08 3 01 51350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03</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08 3 01 51760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2 664,5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1 776,3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Охрана семьи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60 121,1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58 179,3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63 244,6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61 302,8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Публичные нормативные социальные выплаты гражданам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01 4 01 84050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29 006,0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29 173,3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32 296,8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21 811,3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21 811,3</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557,6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02 1 02 84060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21 253,7</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Бюджетные инвестиции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02 1 02 84310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410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7 362,0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11 043,1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жильем молодых семей"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Социальное обеспечение и иные выплаты населению</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08 3 02 L4970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320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1 941,8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социальной политики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"Поддержка семьи, материнства и детства"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15 123,2</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15 094,4</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Осуществление деятельности по опеке и попечительству</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15 000,1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15 000,1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14 971,3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14 971,3</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12 802,5</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2 197,6</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2 168,8</w:t>
            </w:r>
          </w:p>
        </w:tc>
      </w:tr>
      <w:tr w:rsidR="008556F1" w:rsidRPr="008556F1" w:rsidTr="00A5359E">
        <w:trPr>
          <w:cantSplit/>
          <w:trHeight w:val="1293"/>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123,1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06</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02 1 02 84090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16,1</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Физическая культура и 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107 908,5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101 171,3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Физическая культура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76 068,8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71 959,6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Массовый спорт</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26 725,4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24 097,4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26 725,4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24 097,4</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 xml:space="preserve">Подпрограмма "Развитие физической </w:t>
            </w:r>
            <w:proofErr w:type="gramStart"/>
            <w:r w:rsidRPr="008556F1">
              <w:rPr>
                <w:rFonts w:ascii="Times New Roman" w:eastAsia="Times New Roman" w:hAnsi="Times New Roman"/>
                <w:sz w:val="20"/>
                <w:szCs w:val="20"/>
              </w:rPr>
              <w:t>культуры  и</w:t>
            </w:r>
            <w:proofErr w:type="gramEnd"/>
            <w:r w:rsidRPr="008556F1">
              <w:rPr>
                <w:rFonts w:ascii="Times New Roman" w:eastAsia="Times New Roman" w:hAnsi="Times New Roman"/>
                <w:sz w:val="20"/>
                <w:szCs w:val="20"/>
              </w:rPr>
              <w:t xml:space="preserve"> массового спорта"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1 P5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25 469,7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22 841,7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 том числе: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 </w:t>
            </w:r>
          </w:p>
        </w:tc>
      </w:tr>
      <w:tr w:rsidR="008556F1" w:rsidRPr="008556F1" w:rsidTr="00A5359E">
        <w:trPr>
          <w:cantSplit/>
          <w:trHeight w:val="868"/>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1 255,7</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A5359E">
        <w:trPr>
          <w:cantSplit/>
          <w:trHeight w:val="1417"/>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82110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1 192,9</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A5359E">
        <w:trPr>
          <w:cantSplit/>
          <w:trHeight w:val="1277"/>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бюджетным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 2 P5 S2110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610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62,8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Другие вопросы в области физической культуры и спорта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5 114,3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5 109,5</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11</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05</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20 4 01 02040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240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4,8</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Средства массовой информации</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27 157,6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27 157,6</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Телевидение и радиовещание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18 0 03 00590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18 300,3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Периодическая печать и издательства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Субсидии автономным учреждениям</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12</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02</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18 0 04 00590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620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8 857,3</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и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внутреннего и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17 0 00 00000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17 2 00 00000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17 2 01 00000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 </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государственного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700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000000" w:fill="FFFFFF"/>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Обслуживание муниципального долга</w:t>
            </w:r>
          </w:p>
        </w:tc>
        <w:tc>
          <w:tcPr>
            <w:tcW w:w="172"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040</w:t>
            </w:r>
          </w:p>
        </w:tc>
        <w:tc>
          <w:tcPr>
            <w:tcW w:w="13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13</w:t>
            </w:r>
          </w:p>
        </w:tc>
        <w:tc>
          <w:tcPr>
            <w:tcW w:w="147"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01</w:t>
            </w:r>
          </w:p>
        </w:tc>
        <w:tc>
          <w:tcPr>
            <w:tcW w:w="453"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17 2 01 20270</w:t>
            </w:r>
          </w:p>
        </w:tc>
        <w:tc>
          <w:tcPr>
            <w:tcW w:w="164" w:type="pct"/>
            <w:shd w:val="clear" w:color="000000" w:fill="FFFFFF"/>
            <w:noWrap/>
            <w:vAlign w:val="bottom"/>
            <w:hideMark/>
          </w:tcPr>
          <w:p w:rsidR="008556F1" w:rsidRPr="008556F1" w:rsidRDefault="008556F1" w:rsidP="008556F1">
            <w:pPr>
              <w:spacing w:after="0" w:line="240" w:lineRule="auto"/>
              <w:jc w:val="center"/>
              <w:rPr>
                <w:rFonts w:ascii="Times New Roman" w:eastAsia="Times New Roman" w:hAnsi="Times New Roman"/>
                <w:sz w:val="20"/>
                <w:szCs w:val="20"/>
              </w:rPr>
            </w:pPr>
            <w:r w:rsidRPr="008556F1">
              <w:rPr>
                <w:rFonts w:ascii="Times New Roman" w:eastAsia="Times New Roman" w:hAnsi="Times New Roman"/>
                <w:sz w:val="20"/>
                <w:szCs w:val="20"/>
              </w:rPr>
              <w:t>730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610,1</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371"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0,0</w:t>
            </w:r>
          </w:p>
        </w:tc>
        <w:tc>
          <w:tcPr>
            <w:tcW w:w="418" w:type="pct"/>
            <w:shd w:val="clear" w:color="000000" w:fill="FFFFFF"/>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770890</wp:posOffset>
                      </wp:positionH>
                      <wp:positionV relativeFrom="paragraph">
                        <wp:posOffset>49530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132C" w:rsidRPr="00827A24" w:rsidRDefault="0091132C" w:rsidP="0091132C">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60.7pt;margin-top:3.9pt;width:21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" filled="f" stroked="f">
                      <v:textbox>
                        <w:txbxContent>
                          <w:p w:rsidR="0091132C" w:rsidRPr="00827A24" w:rsidRDefault="0091132C" w:rsidP="0091132C">
                            <w:pPr>
                              <w:rPr>
                                <w:sz w:val="28"/>
                                <w:szCs w:val="28"/>
                              </w:rPr>
                            </w:pPr>
                            <w:bookmarkStart w:id="1" w:name="_GoBack"/>
                            <w:bookmarkEnd w:id="1"/>
                          </w:p>
                        </w:txbxContent>
                      </v:textbox>
                    </v:rect>
                  </w:pict>
                </mc:Fallback>
              </mc:AlternateContent>
            </w:r>
            <w:r w:rsidRPr="008556F1">
              <w:rPr>
                <w:rFonts w:ascii="Times New Roman" w:eastAsia="Times New Roman" w:hAnsi="Times New Roman"/>
                <w:sz w:val="20"/>
                <w:szCs w:val="20"/>
              </w:rPr>
              <w:t>0,0</w:t>
            </w:r>
          </w:p>
        </w:tc>
      </w:tr>
      <w:tr w:rsidR="008556F1" w:rsidRPr="008556F1" w:rsidTr="008556F1">
        <w:trPr>
          <w:cantSplit/>
          <w:trHeight w:val="20"/>
        </w:trPr>
        <w:tc>
          <w:tcPr>
            <w:tcW w:w="2353" w:type="pct"/>
            <w:shd w:val="clear" w:color="auto" w:fill="auto"/>
            <w:noWrap/>
            <w:vAlign w:val="bottom"/>
            <w:hideMark/>
          </w:tcPr>
          <w:p w:rsidR="008556F1" w:rsidRPr="008556F1" w:rsidRDefault="008556F1" w:rsidP="008556F1">
            <w:pPr>
              <w:spacing w:after="0" w:line="240" w:lineRule="auto"/>
              <w:rPr>
                <w:rFonts w:ascii="Times New Roman" w:eastAsia="Times New Roman" w:hAnsi="Times New Roman"/>
                <w:sz w:val="20"/>
                <w:szCs w:val="20"/>
              </w:rPr>
            </w:pPr>
            <w:r w:rsidRPr="008556F1">
              <w:rPr>
                <w:rFonts w:ascii="Times New Roman" w:eastAsia="Times New Roman" w:hAnsi="Times New Roman"/>
                <w:sz w:val="20"/>
                <w:szCs w:val="20"/>
              </w:rPr>
              <w:t>Всего</w:t>
            </w:r>
          </w:p>
        </w:tc>
        <w:tc>
          <w:tcPr>
            <w:tcW w:w="172"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3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47"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453"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164" w:type="pct"/>
            <w:shd w:val="clear" w:color="auto" w:fill="auto"/>
            <w:noWrap/>
            <w:vAlign w:val="bottom"/>
            <w:hideMark/>
          </w:tcPr>
          <w:p w:rsidR="008556F1" w:rsidRPr="008556F1" w:rsidRDefault="008556F1" w:rsidP="008556F1">
            <w:pPr>
              <w:spacing w:after="0" w:line="240" w:lineRule="auto"/>
              <w:jc w:val="center"/>
              <w:rPr>
                <w:rFonts w:ascii="Times New Roman" w:eastAsia="Times New Roman" w:hAnsi="Times New Roman"/>
                <w:b/>
                <w:bCs/>
                <w:sz w:val="20"/>
                <w:szCs w:val="20"/>
              </w:rPr>
            </w:pPr>
            <w:r w:rsidRPr="008556F1">
              <w:rPr>
                <w:rFonts w:ascii="Times New Roman" w:eastAsia="Times New Roman" w:hAnsi="Times New Roman"/>
                <w:b/>
                <w:bCs/>
                <w:sz w:val="20"/>
                <w:szCs w:val="20"/>
              </w:rPr>
              <w:t> </w:t>
            </w:r>
          </w:p>
        </w:tc>
        <w:tc>
          <w:tcPr>
            <w:tcW w:w="371"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3 495 072,7</w:t>
            </w:r>
          </w:p>
        </w:tc>
        <w:tc>
          <w:tcPr>
            <w:tcW w:w="418"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1 362 059,0</w:t>
            </w:r>
          </w:p>
        </w:tc>
        <w:tc>
          <w:tcPr>
            <w:tcW w:w="371"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3 553 645,6</w:t>
            </w:r>
          </w:p>
        </w:tc>
        <w:tc>
          <w:tcPr>
            <w:tcW w:w="418" w:type="pct"/>
            <w:shd w:val="clear" w:color="auto" w:fill="auto"/>
            <w:noWrap/>
            <w:vAlign w:val="bottom"/>
            <w:hideMark/>
          </w:tcPr>
          <w:p w:rsidR="008556F1" w:rsidRPr="008556F1" w:rsidRDefault="008556F1" w:rsidP="008556F1">
            <w:pPr>
              <w:spacing w:after="0" w:line="240" w:lineRule="auto"/>
              <w:jc w:val="right"/>
              <w:rPr>
                <w:rFonts w:ascii="Times New Roman" w:eastAsia="Times New Roman" w:hAnsi="Times New Roman"/>
                <w:sz w:val="20"/>
                <w:szCs w:val="20"/>
              </w:rPr>
            </w:pPr>
            <w:r w:rsidRPr="008556F1">
              <w:rPr>
                <w:rFonts w:ascii="Times New Roman" w:eastAsia="Times New Roman" w:hAnsi="Times New Roman"/>
                <w:sz w:val="20"/>
                <w:szCs w:val="20"/>
              </w:rPr>
              <w:t>1 364 345,7</w:t>
            </w:r>
          </w:p>
        </w:tc>
      </w:tr>
    </w:tbl>
    <w:p w:rsidR="00CD3134" w:rsidRDefault="00CD3134" w:rsidP="008556F1">
      <w:pPr>
        <w:spacing w:after="0" w:line="240" w:lineRule="auto"/>
        <w:rPr>
          <w:rFonts w:ascii="Times New Roman" w:hAnsi="Times New Roman"/>
          <w:sz w:val="24"/>
          <w:szCs w:val="24"/>
        </w:rPr>
      </w:pPr>
    </w:p>
    <w:sectPr w:rsidR="00CD3134" w:rsidSect="00D45F6F">
      <w:headerReference w:type="even" r:id="rId6"/>
      <w:headerReference w:type="default" r:id="rId7"/>
      <w:pgSz w:w="16838" w:h="11906" w:orient="landscape"/>
      <w:pgMar w:top="851" w:right="567" w:bottom="851" w:left="567" w:header="283" w:footer="283" w:gutter="0"/>
      <w:pgNumType w:start="2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7B2" w:rsidRDefault="00A547B2" w:rsidP="00E619A7">
      <w:pPr>
        <w:spacing w:after="0" w:line="240" w:lineRule="auto"/>
      </w:pPr>
      <w:r>
        <w:separator/>
      </w:r>
    </w:p>
  </w:endnote>
  <w:endnote w:type="continuationSeparator" w:id="0">
    <w:p w:rsidR="00A547B2" w:rsidRDefault="00A547B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7B2" w:rsidRDefault="00A547B2" w:rsidP="00E619A7">
      <w:pPr>
        <w:spacing w:after="0" w:line="240" w:lineRule="auto"/>
      </w:pPr>
      <w:r>
        <w:separator/>
      </w:r>
    </w:p>
  </w:footnote>
  <w:footnote w:type="continuationSeparator" w:id="0">
    <w:p w:rsidR="00A547B2" w:rsidRDefault="00A547B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Default="00CD3134"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D3134" w:rsidRDefault="00CD3134"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134" w:rsidRPr="007821C9" w:rsidRDefault="007821C9" w:rsidP="00A5359E">
    <w:pPr>
      <w:pStyle w:val="a5"/>
      <w:jc w:val="right"/>
    </w:pPr>
    <w:r>
      <w:fldChar w:fldCharType="begin"/>
    </w:r>
    <w:r>
      <w:instrText>PAGE   \* MERGEFORMAT</w:instrText>
    </w:r>
    <w:r>
      <w:fldChar w:fldCharType="separate"/>
    </w:r>
    <w:r w:rsidR="00D45F6F">
      <w:rPr>
        <w:noProof/>
      </w:rPr>
      <w:t>250</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84807"/>
    <w:rsid w:val="002B68CB"/>
    <w:rsid w:val="00366FC7"/>
    <w:rsid w:val="00395BB0"/>
    <w:rsid w:val="003A531E"/>
    <w:rsid w:val="003E0AA6"/>
    <w:rsid w:val="003E51C2"/>
    <w:rsid w:val="004173F0"/>
    <w:rsid w:val="00584643"/>
    <w:rsid w:val="005C7B0D"/>
    <w:rsid w:val="005D77EB"/>
    <w:rsid w:val="005E08CF"/>
    <w:rsid w:val="005E39E5"/>
    <w:rsid w:val="00615C20"/>
    <w:rsid w:val="00620469"/>
    <w:rsid w:val="006808EB"/>
    <w:rsid w:val="006C47E0"/>
    <w:rsid w:val="006F590D"/>
    <w:rsid w:val="00712354"/>
    <w:rsid w:val="00725159"/>
    <w:rsid w:val="007821C9"/>
    <w:rsid w:val="007D2A56"/>
    <w:rsid w:val="007E16C1"/>
    <w:rsid w:val="008556F1"/>
    <w:rsid w:val="008561CE"/>
    <w:rsid w:val="008B3E35"/>
    <w:rsid w:val="008E02FC"/>
    <w:rsid w:val="0091132C"/>
    <w:rsid w:val="009130BF"/>
    <w:rsid w:val="00920B5F"/>
    <w:rsid w:val="009B3BB2"/>
    <w:rsid w:val="00A5359E"/>
    <w:rsid w:val="00A547B2"/>
    <w:rsid w:val="00AE02B4"/>
    <w:rsid w:val="00B93D7F"/>
    <w:rsid w:val="00BA3BC1"/>
    <w:rsid w:val="00BE39D8"/>
    <w:rsid w:val="00C40008"/>
    <w:rsid w:val="00C92E6F"/>
    <w:rsid w:val="00CD3134"/>
    <w:rsid w:val="00D23712"/>
    <w:rsid w:val="00D40128"/>
    <w:rsid w:val="00D45F6F"/>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99321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51</Pages>
  <Words>21380</Words>
  <Characters>113333</Characters>
  <Application>Microsoft Office Word</Application>
  <DocSecurity>0</DocSecurity>
  <Lines>944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36</cp:revision>
  <cp:lastPrinted>2019-02-21T07:48:00Z</cp:lastPrinted>
  <dcterms:created xsi:type="dcterms:W3CDTF">2017-11-10T11:55:00Z</dcterms:created>
  <dcterms:modified xsi:type="dcterms:W3CDTF">2019-06-20T12:42:00Z</dcterms:modified>
</cp:coreProperties>
</file>